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0B" w:rsidRPr="00162B0A" w:rsidRDefault="00404C0B" w:rsidP="00E613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2B0A">
        <w:rPr>
          <w:rFonts w:ascii="Times New Roman" w:hAnsi="Times New Roman" w:cs="Times New Roman"/>
          <w:b/>
          <w:bCs/>
          <w:sz w:val="28"/>
          <w:szCs w:val="28"/>
        </w:rPr>
        <w:t>Комплексно-тематическое планирование</w:t>
      </w:r>
      <w:r w:rsidR="00366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84"/>
        <w:gridCol w:w="5115"/>
        <w:gridCol w:w="1275"/>
        <w:gridCol w:w="567"/>
        <w:gridCol w:w="2977"/>
        <w:gridCol w:w="3958"/>
      </w:tblGrid>
      <w:tr w:rsidR="00404C0B" w:rsidRPr="00162B0A" w:rsidTr="00366F82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Итоговые мероприятия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 свиданья, лето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мотивацию, интерес к книге. Формировать  положительные представления о профессии воспитателя и помощника воспитателя</w:t>
            </w: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П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детским садом, расширять представления о профессиях сотрудников детского сада.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День знаний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Праздник «Книга – лучший друг»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До свиданья, лето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CB32B5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спаса на Дону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Что нам лето подарило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336B68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детского сада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336B68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 днем рождения детский сад»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 живой природы. Расширять представления о сельскохозяйственных профессиях. Расширять знания о деревьях, грибах, овощах, фруктах. Расширять представления о правилах безопасного поведения на природе. Воспитывать бережное отношение к природе. Формировать элементарные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представления.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Царство деревьев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 Викторина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Покрова пресвятой Богородицы</w:t>
            </w:r>
          </w:p>
          <w:p w:rsidR="00D97BD7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по плану музыкального руководителя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Пернатые друзья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Комнатные цветы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«Осенняя палитра»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наша Родина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своей семье, о родственных отношениях, профессиях родителей. Знакомить с родным городом, краем, его истории, культуре, видах транспорта. Расширять представления о родной стране, государственных праздниках, о флаге, гербе, гимне России, о столице Москве, о людях прославивших Россию. Воспитывать любовь к «малой Родине», гордость за достижения своей страны.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Моя родина Россия</w:t>
            </w:r>
            <w:r w:rsidR="00336B68">
              <w:rPr>
                <w:rFonts w:ascii="Times New Roman" w:hAnsi="Times New Roman" w:cs="Times New Roman"/>
                <w:sz w:val="28"/>
                <w:szCs w:val="28"/>
              </w:rPr>
              <w:t>. Донской край.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в к</w:t>
            </w:r>
            <w:r w:rsidR="00336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зачата. Выборы атамана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Дом, семья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Выставка рисунков «Моя семья»</w:t>
            </w:r>
          </w:p>
        </w:tc>
      </w:tr>
      <w:tr w:rsidR="00404C0B" w:rsidRPr="00162B0A" w:rsidTr="00366F82">
        <w:trPr>
          <w:trHeight w:val="552"/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онской земли частица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Осенняя ярмарка «Кот Федот и кошка Матрешка»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D9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>Мы живем в краю Тихого Дона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 по плану музыкального руководителя</w:t>
            </w:r>
          </w:p>
          <w:p w:rsidR="00D97BD7" w:rsidRPr="00162B0A" w:rsidRDefault="00336B68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«Кузьминки по осени помин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  <w:r w:rsidR="00D97BD7"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 xml:space="preserve"> казачки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зиме, зимней природе. Развивать умение устанавливать простейшие связи между явлениями живой и неживой природы. Формировать исследовательский и познавательный интерес в ходе экспериментирования с водой, снегом и льдом. Расширять представления о местах, где всегда зима, о животных Арктики и Антарктики.    Знакомить с зимними видами спорта. Формировать представление о безопасном поведении людей зимой. Организовать все виды детской деятельности вокруг темы Нового года и новогоднего праздника, знакомить с традициями празднования Нового года в разных странах. Вызвать эмоционально-положительное отношение к предстоящему празднику. Закладывать основы праздничной культуры.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вокруг темы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366F82" w:rsidRDefault="00366F82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F82">
              <w:rPr>
                <w:rFonts w:ascii="Times New Roman" w:hAnsi="Times New Roman" w:cs="Times New Roman"/>
                <w:sz w:val="28"/>
                <w:szCs w:val="28"/>
              </w:rPr>
              <w:t>Зима в Донском крае</w:t>
            </w:r>
            <w:r w:rsidR="00404C0B" w:rsidRPr="00366F8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366F82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F82">
              <w:rPr>
                <w:rFonts w:ascii="Times New Roman" w:hAnsi="Times New Roman" w:cs="Times New Roman"/>
                <w:sz w:val="28"/>
                <w:szCs w:val="28"/>
              </w:rPr>
              <w:t>Вечер открытий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 Дикие животные и птицы  зимой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BD7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 нашей семьи».</w:t>
            </w:r>
            <w:r w:rsidR="00336B68">
              <w:rPr>
                <w:rFonts w:ascii="Times New Roman" w:hAnsi="Times New Roman" w:cs="Times New Roman"/>
                <w:sz w:val="28"/>
                <w:szCs w:val="28"/>
              </w:rPr>
              <w:t xml:space="preserve"> Символ года.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праздники по плану музыкального руководителя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Зимние забавы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Щедрый вечер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Развлечение «Ладушки-ладошки», «Сюрпризы сладкого дерева»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станице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D9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зимней дороге»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Российской армии. Знакомить с родами войск, военными профессиями. Рассказывать о трудной, но почетной обязанности защищать Родину. Воспитывать патриотизм, любовь к родине. Осуществлять гендерное воспитание (формировать у мальчиков умение быть сильными, смелыми, защитниками Родины; воспитывать в девочках уважение к мальчикам как к будущим защитникам Родины).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1 – 23 февраля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Профессии пап, инструменты, бытовая техника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 «Масленица»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«Мой папа – солдат»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Наша Армия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«День Российской армии»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 любви к маме, бабушке.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гендерные представления. Привлекать детей к изготовлению подарков маме, бабушке, воспитателям. Воспитывать потребность радовать </w:t>
            </w: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24 февраля – 8 марта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Мамы всякие нужны, мамы всякие  важны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«Букет для мамы»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Мамочка, любимая, добрые дела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Праздники, посвященные 8 марта по плану музыкального руководителя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Народная культура, традиции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Знакомить детей с народными традициями, обычаями. Расширять представления о народной игрушке, художественных промыслах. Продолжать знакомить с народными песнями, плясками, устным народным творчествам. Рассказывать 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искусства.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Март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игрушка, </w:t>
            </w:r>
            <w:r w:rsidR="00366F82" w:rsidRPr="00162B0A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-прикладное искусство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Фотовыставка «Моя мама – невеста»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Русский быт (мебель)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Дона Тихого идем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Казачий фестиваль «От Дона тихого идем»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о весне, как времени года. Приспособленности растений и животных к изменениям в природе. Расширять знания  о характерных признаках весны, о прилете птиц,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Природа весной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Развлечение «День смеха»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D9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>Летим к другим планетам»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Сказочная неделя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Животные весной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Вечер загадок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Моя деревня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Скоро лето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Воспитывать патриотизм, любовь к Родине. Расширять знания о героях Великой Отечественной войны о победе нашей страны в войне. Знакомить с памятниками героям войны. Показать преемственность поколений защитников Родины.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Выставка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День победы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 «Светлый праздник-День Победы»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Экскурсия к обелиску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Насекомые  (Водный мир)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Весеннее развлечение «Божья коровка, черная головка»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Летние виды спорта, (безопасность)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Выпускной праздник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1 – 30 июня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  «Наперегонки с лето</w:t>
            </w:r>
          </w:p>
        </w:tc>
        <w:tc>
          <w:tcPr>
            <w:tcW w:w="3958" w:type="dxa"/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03D" w:rsidRPr="00162B0A" w:rsidRDefault="0043603D">
      <w:pPr>
        <w:rPr>
          <w:rFonts w:ascii="Times New Roman" w:hAnsi="Times New Roman" w:cs="Times New Roman"/>
          <w:sz w:val="28"/>
          <w:szCs w:val="28"/>
        </w:rPr>
      </w:pPr>
    </w:p>
    <w:sectPr w:rsidR="0043603D" w:rsidRPr="00162B0A" w:rsidSect="00162B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0B"/>
    <w:rsid w:val="000641E6"/>
    <w:rsid w:val="00162B0A"/>
    <w:rsid w:val="00336B68"/>
    <w:rsid w:val="00366F82"/>
    <w:rsid w:val="003961B4"/>
    <w:rsid w:val="00404C0B"/>
    <w:rsid w:val="0043603D"/>
    <w:rsid w:val="0063396E"/>
    <w:rsid w:val="00725DF9"/>
    <w:rsid w:val="00771F9D"/>
    <w:rsid w:val="00AD5B0F"/>
    <w:rsid w:val="00B73240"/>
    <w:rsid w:val="00CB32B5"/>
    <w:rsid w:val="00D97BD7"/>
    <w:rsid w:val="00DB5F55"/>
    <w:rsid w:val="00E6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2016-09-13T09:07:00Z</cp:lastPrinted>
  <dcterms:created xsi:type="dcterms:W3CDTF">2018-06-04T12:28:00Z</dcterms:created>
  <dcterms:modified xsi:type="dcterms:W3CDTF">2018-06-04T12:28:00Z</dcterms:modified>
</cp:coreProperties>
</file>